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5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21.png" ContentType="image/png"/>
  <Override PartName="/word/media/rId125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29.png" ContentType="image/png"/>
  <Override PartName="/word/media/rId173.png" ContentType="image/png"/>
  <Override PartName="/word/media/rId177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13.png" ContentType="image/png"/>
  <Override PartName="/word/media/rId33.png" ContentType="image/png"/>
  <Override PartName="/word/media/rId117.png" ContentType="image/png"/>
  <Override PartName="/word/media/rId109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выполнению</w:t>
      </w:r>
      <w:r>
        <w:t xml:space="preserve"> </w:t>
      </w:r>
      <w:r>
        <w:t xml:space="preserve">индивидульного</w:t>
      </w:r>
      <w:r>
        <w:t xml:space="preserve"> </w:t>
      </w:r>
      <w:r>
        <w:t xml:space="preserve">проекта.</w:t>
      </w:r>
      <w:r>
        <w:t xml:space="preserve"> </w:t>
      </w:r>
      <w:r>
        <w:t xml:space="preserve">5</w:t>
      </w:r>
      <w:r>
        <w:t xml:space="preserve"> </w:t>
      </w:r>
      <w:r>
        <w:t xml:space="preserve">этап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</w:p>
    <w:p>
      <w:pPr>
        <w:pStyle w:val="Author"/>
      </w:pPr>
      <w:r>
        <w:t xml:space="preserve">Кабанова</w:t>
      </w:r>
      <w:r>
        <w:t xml:space="preserve"> </w:t>
      </w:r>
      <w:r>
        <w:t xml:space="preserve">Варвара</w:t>
      </w:r>
      <w:r>
        <w:t xml:space="preserve"> </w:t>
      </w:r>
      <w:r>
        <w:t xml:space="preserve">Дмитриевна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делать записи для персональных проектов</w:t>
      </w:r>
    </w:p>
    <w:bookmarkEnd w:id="20"/>
    <w:bookmarkStart w:id="18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папке ~/work/study/2021-2022/Операционные системы/personal-project-/</w:t>
      </w:r>
      <w:r>
        <w:t xml:space="preserve"> </w:t>
      </w:r>
      <w:r>
        <w:t xml:space="preserve">content/home вижу наличие многих файлов, один из которых- текстовый документ project.md. Поработаем с ним (рис. 1)</w:t>
      </w:r>
    </w:p>
    <w:p>
      <w:pPr>
        <w:pStyle w:val="CaptionedFigure"/>
      </w:pPr>
      <w:bookmarkStart w:id="24" w:name="fig:001"/>
      <w:r>
        <w:drawing>
          <wp:inline>
            <wp:extent cx="5334000" cy="3000375"/>
            <wp:effectExtent b="0" l="0" r="0" t="0"/>
            <wp:docPr descr="Рис. 1: рис.1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рис.1</w:t>
      </w:r>
    </w:p>
    <w:p>
      <w:pPr>
        <w:pStyle w:val="BodyText"/>
      </w:pPr>
      <w:r>
        <w:t xml:space="preserve">Вносим изменения в наш файл, меняем названия блоков и тегов (рис. 2)</w:t>
      </w:r>
    </w:p>
    <w:p>
      <w:pPr>
        <w:pStyle w:val="CaptionedFigure"/>
      </w:pPr>
      <w:bookmarkStart w:id="28" w:name="fig:002"/>
      <w:r>
        <w:drawing>
          <wp:inline>
            <wp:extent cx="5334000" cy="3000375"/>
            <wp:effectExtent b="0" l="0" r="0" t="0"/>
            <wp:docPr descr="Рис. 2: рис.2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рис.2</w:t>
      </w:r>
    </w:p>
    <w:p>
      <w:pPr>
        <w:pStyle w:val="BodyText"/>
      </w:pPr>
      <w:r>
        <w:t xml:space="preserve">Открываю терминал, с помощью команды ~/bin/hugo server проверяю исправность работы сервера и не допустила ли я ошибок. Вызываю ~/bin/hugo (рис.3)</w:t>
      </w:r>
    </w:p>
    <w:p>
      <w:pPr>
        <w:pStyle w:val="CaptionedFigure"/>
      </w:pPr>
      <w:bookmarkStart w:id="32" w:name="fig:003"/>
      <w:r>
        <w:drawing>
          <wp:inline>
            <wp:extent cx="5334000" cy="3000375"/>
            <wp:effectExtent b="0" l="0" r="0" t="0"/>
            <wp:docPr descr="Рис. 3: рис.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рис.3</w:t>
      </w:r>
    </w:p>
    <w:p>
      <w:pPr>
        <w:pStyle w:val="BodyText"/>
      </w:pPr>
      <w:r>
        <w:t xml:space="preserve">Перехожу по ссылке, сгенерированной с помощью команды ~/bin/hugo server, здесь с нашим сайтом будут происходить все первоначальные изменения (после каждого вызова команды ~/bin/hugo server). Посмотрим, что изменилось (рис.4)</w:t>
      </w:r>
    </w:p>
    <w:p>
      <w:pPr>
        <w:pStyle w:val="CaptionedFigure"/>
      </w:pPr>
      <w:bookmarkStart w:id="36" w:name="fig:004"/>
      <w:r>
        <w:drawing>
          <wp:inline>
            <wp:extent cx="5334000" cy="1003067"/>
            <wp:effectExtent b="0" l="0" r="0" t="0"/>
            <wp:docPr descr="Рис. 4: рис.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3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рис.4</w:t>
      </w:r>
    </w:p>
    <w:p>
      <w:pPr>
        <w:pStyle w:val="BodyText"/>
      </w:pPr>
      <w:r>
        <w:t xml:space="preserve">В папке ~/work/study/2021-2022/Операционные системы/personal-project-/</w:t>
      </w:r>
      <w:r>
        <w:t xml:space="preserve"> </w:t>
      </w:r>
      <w:r>
        <w:t xml:space="preserve">content/project/example вижу наличие 2 файлов, один из которых- текстовый документ index.md. Поработаем с ним (рис. 5)</w:t>
      </w:r>
    </w:p>
    <w:p>
      <w:pPr>
        <w:pStyle w:val="CaptionedFigure"/>
      </w:pPr>
      <w:bookmarkStart w:id="40" w:name="fig:005"/>
      <w:r>
        <w:drawing>
          <wp:inline>
            <wp:extent cx="5334000" cy="3000375"/>
            <wp:effectExtent b="0" l="0" r="0" t="0"/>
            <wp:docPr descr="Рис. 5: рис.5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рис.5</w:t>
      </w:r>
    </w:p>
    <w:p>
      <w:pPr>
        <w:pStyle w:val="BodyText"/>
      </w:pPr>
      <w:r>
        <w:t xml:space="preserve">Вношу изменения в файл, добавляя информацию по заданной теме (рис. 6)</w:t>
      </w:r>
    </w:p>
    <w:p>
      <w:pPr>
        <w:pStyle w:val="CaptionedFigure"/>
      </w:pPr>
      <w:bookmarkStart w:id="44" w:name="fig:006"/>
      <w:r>
        <w:drawing>
          <wp:inline>
            <wp:extent cx="5334000" cy="3000375"/>
            <wp:effectExtent b="0" l="0" r="0" t="0"/>
            <wp:docPr descr="Рис. 6: рис.6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рис.6</w:t>
      </w:r>
    </w:p>
    <w:p>
      <w:pPr>
        <w:pStyle w:val="BodyText"/>
      </w:pPr>
      <w:r>
        <w:t xml:space="preserve">Открываю терминал, с помощью команды ~/bin/hugo server проверяю исправность работы сервера и не допустила ли я ошибок. Вызываю ~/bin/hugo</w:t>
      </w:r>
    </w:p>
    <w:p>
      <w:pPr>
        <w:pStyle w:val="BodyText"/>
      </w:pPr>
      <w:r>
        <w:t xml:space="preserve">Перехожу по ссылке, сгенерированной с помощью команды ~/bin/hugo server, здесь с нашим сайтом будут происходить все первоначальные изменения (после каждого вызова команды ~/bin/hugo server). Посмотрим, что изменилось (рис.7-9)</w:t>
      </w:r>
    </w:p>
    <w:p>
      <w:pPr>
        <w:pStyle w:val="CaptionedFigure"/>
      </w:pPr>
      <w:bookmarkStart w:id="48" w:name="fig:007"/>
      <w:r>
        <w:drawing>
          <wp:inline>
            <wp:extent cx="5334000" cy="1352693"/>
            <wp:effectExtent b="0" l="0" r="0" t="0"/>
            <wp:docPr descr="Рис. 7: рис.7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2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рис.7</w:t>
      </w:r>
    </w:p>
    <w:p>
      <w:pPr>
        <w:pStyle w:val="CaptionedFigure"/>
      </w:pPr>
      <w:bookmarkStart w:id="52" w:name="fig:008"/>
      <w:r>
        <w:drawing>
          <wp:inline>
            <wp:extent cx="5334000" cy="3000375"/>
            <wp:effectExtent b="0" l="0" r="0" t="0"/>
            <wp:docPr descr="Рис. 8: рис.8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рис.8</w:t>
      </w:r>
    </w:p>
    <w:p>
      <w:pPr>
        <w:pStyle w:val="CaptionedFigure"/>
      </w:pPr>
      <w:bookmarkStart w:id="56" w:name="fig:009"/>
      <w:r>
        <w:drawing>
          <wp:inline>
            <wp:extent cx="5334000" cy="3000375"/>
            <wp:effectExtent b="0" l="0" r="0" t="0"/>
            <wp:docPr descr="Рис. 9: рис.9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рис.9</w:t>
      </w:r>
    </w:p>
    <w:p>
      <w:pPr>
        <w:pStyle w:val="BodyText"/>
      </w:pPr>
      <w:r>
        <w:t xml:space="preserve">При нажатии на клавишу</w:t>
      </w:r>
      <w:r>
        <w:t xml:space="preserve"> </w:t>
      </w:r>
      <w:r>
        <w:t xml:space="preserve">‘</w:t>
      </w:r>
      <w:r>
        <w:t xml:space="preserve">more inf</w:t>
      </w:r>
      <w:r>
        <w:t xml:space="preserve">’</w:t>
      </w:r>
      <w:r>
        <w:t xml:space="preserve">, мы оказываемся на странице википедии по заданной теме (рис.10)</w:t>
      </w:r>
    </w:p>
    <w:p>
      <w:pPr>
        <w:pStyle w:val="CaptionedFigure"/>
      </w:pPr>
      <w:bookmarkStart w:id="60" w:name="fig:010"/>
      <w:r>
        <w:drawing>
          <wp:inline>
            <wp:extent cx="5334000" cy="3000375"/>
            <wp:effectExtent b="0" l="0" r="0" t="0"/>
            <wp:docPr descr="Рис. 10: рис.10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10: рис.10</w:t>
      </w:r>
    </w:p>
    <w:p>
      <w:pPr>
        <w:pStyle w:val="BodyText"/>
      </w:pPr>
      <w:r>
        <w:t xml:space="preserve">Проделываю аналогичные действия для второй вкладки (рис.11-16)</w:t>
      </w:r>
    </w:p>
    <w:p>
      <w:pPr>
        <w:pStyle w:val="CaptionedFigure"/>
      </w:pPr>
      <w:bookmarkStart w:id="64" w:name="fig:011"/>
      <w:r>
        <w:drawing>
          <wp:inline>
            <wp:extent cx="5334000" cy="3000375"/>
            <wp:effectExtent b="0" l="0" r="0" t="0"/>
            <wp:docPr descr="Рис. 11: рис.11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11: рис.11</w:t>
      </w:r>
    </w:p>
    <w:p>
      <w:pPr>
        <w:pStyle w:val="CaptionedFigure"/>
      </w:pPr>
      <w:bookmarkStart w:id="68" w:name="fig:012"/>
      <w:r>
        <w:drawing>
          <wp:inline>
            <wp:extent cx="5334000" cy="1439787"/>
            <wp:effectExtent b="0" l="0" r="0" t="0"/>
            <wp:docPr descr="Рис. 12: рис.12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9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12: рис.12</w:t>
      </w:r>
    </w:p>
    <w:p>
      <w:pPr>
        <w:pStyle w:val="CaptionedFigure"/>
      </w:pPr>
      <w:bookmarkStart w:id="72" w:name="fig:013"/>
      <w:r>
        <w:drawing>
          <wp:inline>
            <wp:extent cx="5334000" cy="3000375"/>
            <wp:effectExtent b="0" l="0" r="0" t="0"/>
            <wp:docPr descr="Рис. 13: рис.13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13: рис.13</w:t>
      </w:r>
    </w:p>
    <w:p>
      <w:pPr>
        <w:pStyle w:val="CaptionedFigure"/>
      </w:pPr>
      <w:bookmarkStart w:id="76" w:name="fig:014"/>
      <w:r>
        <w:drawing>
          <wp:inline>
            <wp:extent cx="5334000" cy="3000375"/>
            <wp:effectExtent b="0" l="0" r="0" t="0"/>
            <wp:docPr descr="Рис. 14: рис.14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14: рис.14</w:t>
      </w:r>
    </w:p>
    <w:p>
      <w:pPr>
        <w:pStyle w:val="CaptionedFigure"/>
      </w:pPr>
      <w:bookmarkStart w:id="80" w:name="fig:015"/>
      <w:r>
        <w:drawing>
          <wp:inline>
            <wp:extent cx="5334000" cy="3000375"/>
            <wp:effectExtent b="0" l="0" r="0" t="0"/>
            <wp:docPr descr="Рис. 15: рис.15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15: рис.15</w:t>
      </w:r>
    </w:p>
    <w:p>
      <w:pPr>
        <w:pStyle w:val="CaptionedFigure"/>
      </w:pPr>
      <w:bookmarkStart w:id="84" w:name="fig:016"/>
      <w:r>
        <w:drawing>
          <wp:inline>
            <wp:extent cx="5334000" cy="3000375"/>
            <wp:effectExtent b="0" l="0" r="0" t="0"/>
            <wp:docPr descr="Рис. 16: рис.16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16: рис.16</w:t>
      </w:r>
    </w:p>
    <w:p>
      <w:pPr>
        <w:pStyle w:val="BodyText"/>
      </w:pPr>
      <w:r>
        <w:t xml:space="preserve">И такие же действия для третьей вкладки (рис.17-21)</w:t>
      </w:r>
    </w:p>
    <w:p>
      <w:pPr>
        <w:pStyle w:val="CaptionedFigure"/>
      </w:pPr>
      <w:bookmarkStart w:id="88" w:name="fig:017"/>
      <w:r>
        <w:drawing>
          <wp:inline>
            <wp:extent cx="5334000" cy="3000375"/>
            <wp:effectExtent b="0" l="0" r="0" t="0"/>
            <wp:docPr descr="Рис. 17: рис.17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Рис. 17: рис.17</w:t>
      </w:r>
    </w:p>
    <w:p>
      <w:pPr>
        <w:pStyle w:val="CaptionedFigure"/>
      </w:pPr>
      <w:bookmarkStart w:id="92" w:name="fig:018"/>
      <w:r>
        <w:drawing>
          <wp:inline>
            <wp:extent cx="5334000" cy="1370613"/>
            <wp:effectExtent b="0" l="0" r="0" t="0"/>
            <wp:docPr descr="Рис. 18: рис.18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0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Рис. 18: рис.18</w:t>
      </w:r>
    </w:p>
    <w:p>
      <w:pPr>
        <w:pStyle w:val="CaptionedFigure"/>
      </w:pPr>
      <w:bookmarkStart w:id="96" w:name="fig:019"/>
      <w:r>
        <w:drawing>
          <wp:inline>
            <wp:extent cx="5334000" cy="3000375"/>
            <wp:effectExtent b="0" l="0" r="0" t="0"/>
            <wp:docPr descr="Рис. 19: рис.19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Рис. 19: рис.19</w:t>
      </w:r>
    </w:p>
    <w:p>
      <w:pPr>
        <w:pStyle w:val="CaptionedFigure"/>
      </w:pPr>
      <w:bookmarkStart w:id="100" w:name="fig:020"/>
      <w:r>
        <w:drawing>
          <wp:inline>
            <wp:extent cx="5334000" cy="3000375"/>
            <wp:effectExtent b="0" l="0" r="0" t="0"/>
            <wp:docPr descr="Рис. 20: рис.20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20: рис.20</w:t>
      </w:r>
    </w:p>
    <w:p>
      <w:pPr>
        <w:pStyle w:val="CaptionedFigure"/>
      </w:pPr>
      <w:bookmarkStart w:id="104" w:name="fig:021"/>
      <w:r>
        <w:drawing>
          <wp:inline>
            <wp:extent cx="5334000" cy="3000375"/>
            <wp:effectExtent b="0" l="0" r="0" t="0"/>
            <wp:docPr descr="Рис. 21: рис.21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Рис. 21: рис.21</w:t>
      </w:r>
    </w:p>
    <w:p>
      <w:pPr>
        <w:pStyle w:val="BodyText"/>
      </w:pPr>
      <w:r>
        <w:t xml:space="preserve">В терминале с помощью команды hugo создаю новый текстовый документ post7.md в папке post. Открываю файл и вношу изменения (рис. 22).</w:t>
      </w:r>
    </w:p>
    <w:p>
      <w:pPr>
        <w:pStyle w:val="CaptionedFigure"/>
      </w:pPr>
      <w:bookmarkStart w:id="108" w:name="fig:022"/>
      <w:r>
        <w:drawing>
          <wp:inline>
            <wp:extent cx="5334000" cy="3000375"/>
            <wp:effectExtent b="0" l="0" r="0" t="0"/>
            <wp:docPr descr="Рис. 22: рис.22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Рис. 22: рис.22</w:t>
      </w:r>
    </w:p>
    <w:p>
      <w:pPr>
        <w:pStyle w:val="BodyText"/>
      </w:pPr>
      <w:r>
        <w:t xml:space="preserve">Помещаю документ и картинку к нему в отдельную папку post7, переименовываю текстовый документ в index.md, а картинку в featured.jpg</w:t>
      </w:r>
    </w:p>
    <w:p>
      <w:pPr>
        <w:pStyle w:val="BodyText"/>
      </w:pPr>
      <w:r>
        <w:t xml:space="preserve">Открываю терминал, с помощью команды ~/bin/hugo server проверяю исправность работы сервера и не допустила ли я ошибок. Вызываю ~/bin/hugo. Перехожу по ссылке, сгенерированной с помощью команды ~/bin/hugo server, здесь с нашим сайтом будут происходить все первоначальные изменения (после каждого вызова команды ~/bin/hugo server). Посмотрим, что изменилось (рис.23-25)</w:t>
      </w:r>
    </w:p>
    <w:p>
      <w:pPr>
        <w:pStyle w:val="CaptionedFigure"/>
      </w:pPr>
      <w:bookmarkStart w:id="112" w:name="fig:023"/>
      <w:r>
        <w:drawing>
          <wp:inline>
            <wp:extent cx="5334000" cy="1051374"/>
            <wp:effectExtent b="0" l="0" r="0" t="0"/>
            <wp:docPr descr="Рис. 23: рис.23" title="" id="110" name="Picture"/>
            <a:graphic>
              <a:graphicData uri="http://schemas.openxmlformats.org/drawingml/2006/picture">
                <pic:pic>
                  <pic:nvPicPr>
                    <pic:cNvPr descr="image/4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1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Рис. 23: рис.23</w:t>
      </w:r>
    </w:p>
    <w:p>
      <w:pPr>
        <w:pStyle w:val="CaptionedFigure"/>
      </w:pPr>
      <w:bookmarkStart w:id="116" w:name="fig:024"/>
      <w:r>
        <w:drawing>
          <wp:inline>
            <wp:extent cx="5334000" cy="3000375"/>
            <wp:effectExtent b="0" l="0" r="0" t="0"/>
            <wp:docPr descr="Рис. 24: рис.24" title="" id="114" name="Picture"/>
            <a:graphic>
              <a:graphicData uri="http://schemas.openxmlformats.org/drawingml/2006/picture">
                <pic:pic>
                  <pic:nvPicPr>
                    <pic:cNvPr descr="image/39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Рис. 24: рис.24</w:t>
      </w:r>
    </w:p>
    <w:p>
      <w:pPr>
        <w:pStyle w:val="CaptionedFigure"/>
      </w:pPr>
      <w:bookmarkStart w:id="120" w:name="fig:025"/>
      <w:r>
        <w:drawing>
          <wp:inline>
            <wp:extent cx="5334000" cy="3000375"/>
            <wp:effectExtent b="0" l="0" r="0" t="0"/>
            <wp:docPr descr="Рис. 25: рис.25" title="" id="118" name="Picture"/>
            <a:graphic>
              <a:graphicData uri="http://schemas.openxmlformats.org/drawingml/2006/picture">
                <pic:pic>
                  <pic:nvPicPr>
                    <pic:cNvPr descr="image/40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Рис. 25: рис.25</w:t>
      </w:r>
    </w:p>
    <w:p>
      <w:pPr>
        <w:pStyle w:val="BodyText"/>
      </w:pPr>
      <w:r>
        <w:t xml:space="preserve">В терминале с помощью команды hugo создаю новый текстовый документ post8.md в папке post. Открываю файл и вношу изменения (рис.26-27).</w:t>
      </w:r>
    </w:p>
    <w:p>
      <w:pPr>
        <w:pStyle w:val="CaptionedFigure"/>
      </w:pPr>
      <w:bookmarkStart w:id="124" w:name="fig:026"/>
      <w:r>
        <w:drawing>
          <wp:inline>
            <wp:extent cx="5334000" cy="3000375"/>
            <wp:effectExtent b="0" l="0" r="0" t="0"/>
            <wp:docPr descr="Рис. 26: рис.26" title="" id="122" name="Picture"/>
            <a:graphic>
              <a:graphicData uri="http://schemas.openxmlformats.org/drawingml/2006/picture">
                <pic:pic>
                  <pic:nvPicPr>
                    <pic:cNvPr descr="image/23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Рис. 26: рис.26</w:t>
      </w:r>
    </w:p>
    <w:p>
      <w:pPr>
        <w:pStyle w:val="CaptionedFigure"/>
      </w:pPr>
      <w:bookmarkStart w:id="128" w:name="fig:027"/>
      <w:r>
        <w:drawing>
          <wp:inline>
            <wp:extent cx="5334000" cy="3000375"/>
            <wp:effectExtent b="0" l="0" r="0" t="0"/>
            <wp:docPr descr="Рис. 27: рис.27" title="" id="126" name="Picture"/>
            <a:graphic>
              <a:graphicData uri="http://schemas.openxmlformats.org/drawingml/2006/picture">
                <pic:pic>
                  <pic:nvPicPr>
                    <pic:cNvPr descr="image/24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Рис. 27: рис.27</w:t>
      </w:r>
    </w:p>
    <w:p>
      <w:pPr>
        <w:pStyle w:val="BodyText"/>
      </w:pPr>
      <w:r>
        <w:t xml:space="preserve">Помещаю документ и картинку к нему в отдельную папку post8, переименовываю текстовый документ в index.md, а картинку в featured.jpg</w:t>
      </w:r>
    </w:p>
    <w:p>
      <w:pPr>
        <w:pStyle w:val="BodyText"/>
      </w:pPr>
      <w:r>
        <w:t xml:space="preserve">Открываю терминал, с помощью команды ~/bin/hugo server проверяю исправность работы сервера и не допустила ли я ошибок. Вызываю ~/bin/hugo. Перехожу по ссылке, сгенерированной с помощью команды ~/bin/hugo server, здесь с нашим сайтом будут происходить все первоначальные изменения (после каждого вызова команды ~/bin/hugo server). Посмотрим, что изменилось (рис.28-33)</w:t>
      </w:r>
    </w:p>
    <w:p>
      <w:pPr>
        <w:pStyle w:val="CaptionedFigure"/>
      </w:pPr>
      <w:bookmarkStart w:id="132" w:name="fig:028"/>
      <w:r>
        <w:drawing>
          <wp:inline>
            <wp:extent cx="5334000" cy="1379058"/>
            <wp:effectExtent b="0" l="0" r="0" t="0"/>
            <wp:docPr descr="Рис. 28: рис.28" title="" id="130" name="Picture"/>
            <a:graphic>
              <a:graphicData uri="http://schemas.openxmlformats.org/drawingml/2006/picture">
                <pic:pic>
                  <pic:nvPicPr>
                    <pic:cNvPr descr="image/33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9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Рис. 28: рис.28</w:t>
      </w:r>
    </w:p>
    <w:p>
      <w:pPr>
        <w:pStyle w:val="CaptionedFigure"/>
      </w:pPr>
      <w:bookmarkStart w:id="136" w:name="fig:029"/>
      <w:r>
        <w:drawing>
          <wp:inline>
            <wp:extent cx="5334000" cy="3000375"/>
            <wp:effectExtent b="0" l="0" r="0" t="0"/>
            <wp:docPr descr="Рис. 29: рис.29" title="" id="134" name="Picture"/>
            <a:graphic>
              <a:graphicData uri="http://schemas.openxmlformats.org/drawingml/2006/picture">
                <pic:pic>
                  <pic:nvPicPr>
                    <pic:cNvPr descr="image/34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Рис. 29: рис.29</w:t>
      </w:r>
    </w:p>
    <w:p>
      <w:pPr>
        <w:pStyle w:val="CaptionedFigure"/>
      </w:pPr>
      <w:bookmarkStart w:id="140" w:name="fig:030"/>
      <w:r>
        <w:drawing>
          <wp:inline>
            <wp:extent cx="5334000" cy="3000375"/>
            <wp:effectExtent b="0" l="0" r="0" t="0"/>
            <wp:docPr descr="Рис. 30: рис.30" title="" id="138" name="Picture"/>
            <a:graphic>
              <a:graphicData uri="http://schemas.openxmlformats.org/drawingml/2006/picture">
                <pic:pic>
                  <pic:nvPicPr>
                    <pic:cNvPr descr="image/35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Рис. 30: рис.30</w:t>
      </w:r>
    </w:p>
    <w:p>
      <w:pPr>
        <w:pStyle w:val="CaptionedFigure"/>
      </w:pPr>
      <w:bookmarkStart w:id="144" w:name="fig:031"/>
      <w:r>
        <w:drawing>
          <wp:inline>
            <wp:extent cx="5334000" cy="3000375"/>
            <wp:effectExtent b="0" l="0" r="0" t="0"/>
            <wp:docPr descr="Рис. 31: рис.31" title="" id="142" name="Picture"/>
            <a:graphic>
              <a:graphicData uri="http://schemas.openxmlformats.org/drawingml/2006/picture">
                <pic:pic>
                  <pic:nvPicPr>
                    <pic:cNvPr descr="image/36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Рис. 31: рис.31</w:t>
      </w:r>
    </w:p>
    <w:p>
      <w:pPr>
        <w:pStyle w:val="CaptionedFigure"/>
      </w:pPr>
      <w:bookmarkStart w:id="148" w:name="fig:032"/>
      <w:r>
        <w:drawing>
          <wp:inline>
            <wp:extent cx="5334000" cy="3000375"/>
            <wp:effectExtent b="0" l="0" r="0" t="0"/>
            <wp:docPr descr="Рис. 32: рис.32" title="" id="146" name="Picture"/>
            <a:graphic>
              <a:graphicData uri="http://schemas.openxmlformats.org/drawingml/2006/picture">
                <pic:pic>
                  <pic:nvPicPr>
                    <pic:cNvPr descr="image/37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Рис. 32: рис.32</w:t>
      </w:r>
    </w:p>
    <w:p>
      <w:pPr>
        <w:pStyle w:val="CaptionedFigure"/>
      </w:pPr>
      <w:bookmarkStart w:id="152" w:name="fig:033"/>
      <w:r>
        <w:drawing>
          <wp:inline>
            <wp:extent cx="5334000" cy="3000375"/>
            <wp:effectExtent b="0" l="0" r="0" t="0"/>
            <wp:docPr descr="Рис. 33: рис.33" title="" id="150" name="Picture"/>
            <a:graphic>
              <a:graphicData uri="http://schemas.openxmlformats.org/drawingml/2006/picture">
                <pic:pic>
                  <pic:nvPicPr>
                    <pic:cNvPr descr="image/38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Рис. 33: рис.33</w:t>
      </w:r>
    </w:p>
    <w:p>
      <w:pPr>
        <w:pStyle w:val="BodyText"/>
      </w:pPr>
      <w:r>
        <w:t xml:space="preserve">В папке ~/work/study/2021-2022/Операционные системы/personal-project-/</w:t>
      </w:r>
      <w:r>
        <w:t xml:space="preserve"> </w:t>
      </w:r>
      <w:r>
        <w:t xml:space="preserve">content/slides/example вижу наличие текстового документа index.md. Поработаем с ним (рис. 34)</w:t>
      </w:r>
    </w:p>
    <w:p>
      <w:pPr>
        <w:pStyle w:val="CaptionedFigure"/>
      </w:pPr>
      <w:bookmarkStart w:id="156" w:name="fig:034"/>
      <w:r>
        <w:drawing>
          <wp:inline>
            <wp:extent cx="5334000" cy="3000375"/>
            <wp:effectExtent b="0" l="0" r="0" t="0"/>
            <wp:docPr descr="Рис. 34: рис.34" title="" id="154" name="Picture"/>
            <a:graphic>
              <a:graphicData uri="http://schemas.openxmlformats.org/drawingml/2006/picture">
                <pic:pic>
                  <pic:nvPicPr>
                    <pic:cNvPr descr="image/25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Рис. 34: рис.34</w:t>
      </w:r>
    </w:p>
    <w:p>
      <w:pPr>
        <w:pStyle w:val="BodyText"/>
      </w:pPr>
      <w:r>
        <w:t xml:space="preserve">Вношу изменения в файл, добавляя информацию по заданной теме (рис. 35)</w:t>
      </w:r>
    </w:p>
    <w:p>
      <w:pPr>
        <w:pStyle w:val="CaptionedFigure"/>
      </w:pPr>
      <w:bookmarkStart w:id="160" w:name="fig:035"/>
      <w:r>
        <w:drawing>
          <wp:inline>
            <wp:extent cx="5334000" cy="3000375"/>
            <wp:effectExtent b="0" l="0" r="0" t="0"/>
            <wp:docPr descr="Рис. 35: рис.35" title="" id="158" name="Picture"/>
            <a:graphic>
              <a:graphicData uri="http://schemas.openxmlformats.org/drawingml/2006/picture">
                <pic:pic>
                  <pic:nvPicPr>
                    <pic:cNvPr descr="image/26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>
      <w:pPr>
        <w:pStyle w:val="ImageCaption"/>
      </w:pPr>
      <w:r>
        <w:t xml:space="preserve">Рис. 35: рис.35</w:t>
      </w:r>
    </w:p>
    <w:p>
      <w:pPr>
        <w:pStyle w:val="BodyText"/>
      </w:pPr>
      <w:r>
        <w:t xml:space="preserve">Открываю терминал, с помощью команды ~/bin/hugo server проверяю исправность работы сервера и не допустила ли я ошибок. Вызываю ~/bin/hugo</w:t>
      </w:r>
    </w:p>
    <w:p>
      <w:pPr>
        <w:pStyle w:val="BodyText"/>
      </w:pPr>
      <w:r>
        <w:t xml:space="preserve">Перехожу по ссылке, сгенерированной с помощью команды ~/bin/hugo server, здесь с нашим сайтом будут происходить все первоначальные изменения (после каждого вызова команды ~/bin/hugo server). Посмотрим, что изменилось. При нажатии на окно</w:t>
      </w:r>
      <w:r>
        <w:t xml:space="preserve"> </w:t>
      </w:r>
      <w:r>
        <w:t xml:space="preserve">‘</w:t>
      </w:r>
      <w:r>
        <w:t xml:space="preserve">slides</w:t>
      </w:r>
      <w:r>
        <w:t xml:space="preserve">’</w:t>
      </w:r>
      <w:r>
        <w:t xml:space="preserve"> </w:t>
      </w:r>
      <w:r>
        <w:t xml:space="preserve">открывается презентация (рис.36-40)</w:t>
      </w:r>
    </w:p>
    <w:p>
      <w:pPr>
        <w:pStyle w:val="CaptionedFigure"/>
      </w:pPr>
      <w:bookmarkStart w:id="164" w:name="fig:036"/>
      <w:r>
        <w:drawing>
          <wp:inline>
            <wp:extent cx="5334000" cy="3000375"/>
            <wp:effectExtent b="0" l="0" r="0" t="0"/>
            <wp:docPr descr="Рис. 36: рис.36" title="" id="162" name="Picture"/>
            <a:graphic>
              <a:graphicData uri="http://schemas.openxmlformats.org/drawingml/2006/picture">
                <pic:pic>
                  <pic:nvPicPr>
                    <pic:cNvPr descr="image/27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>
      <w:pPr>
        <w:pStyle w:val="ImageCaption"/>
      </w:pPr>
      <w:r>
        <w:t xml:space="preserve">Рис. 36: рис.36</w:t>
      </w:r>
    </w:p>
    <w:p>
      <w:pPr>
        <w:pStyle w:val="CaptionedFigure"/>
      </w:pPr>
      <w:bookmarkStart w:id="168" w:name="fig:037"/>
      <w:r>
        <w:drawing>
          <wp:inline>
            <wp:extent cx="5334000" cy="3000375"/>
            <wp:effectExtent b="0" l="0" r="0" t="0"/>
            <wp:docPr descr="Рис. 37: рис.37" title="" id="166" name="Picture"/>
            <a:graphic>
              <a:graphicData uri="http://schemas.openxmlformats.org/drawingml/2006/picture">
                <pic:pic>
                  <pic:nvPicPr>
                    <pic:cNvPr descr="image/28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</w:pPr>
      <w:r>
        <w:t xml:space="preserve">Рис. 37: рис.37</w:t>
      </w:r>
    </w:p>
    <w:p>
      <w:pPr>
        <w:pStyle w:val="CaptionedFigure"/>
      </w:pPr>
      <w:bookmarkStart w:id="172" w:name="fig:038"/>
      <w:r>
        <w:drawing>
          <wp:inline>
            <wp:extent cx="5334000" cy="3000375"/>
            <wp:effectExtent b="0" l="0" r="0" t="0"/>
            <wp:docPr descr="Рис. 38: рис.38" title="" id="170" name="Picture"/>
            <a:graphic>
              <a:graphicData uri="http://schemas.openxmlformats.org/drawingml/2006/picture">
                <pic:pic>
                  <pic:nvPicPr>
                    <pic:cNvPr descr="image/29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Рис. 38: рис.38</w:t>
      </w:r>
    </w:p>
    <w:p>
      <w:pPr>
        <w:pStyle w:val="CaptionedFigure"/>
      </w:pPr>
      <w:bookmarkStart w:id="176" w:name="fig:039"/>
      <w:r>
        <w:drawing>
          <wp:inline>
            <wp:extent cx="5334000" cy="3000375"/>
            <wp:effectExtent b="0" l="0" r="0" t="0"/>
            <wp:docPr descr="Рис. 39: рис.39" title="" id="174" name="Picture"/>
            <a:graphic>
              <a:graphicData uri="http://schemas.openxmlformats.org/drawingml/2006/picture">
                <pic:pic>
                  <pic:nvPicPr>
                    <pic:cNvPr descr="image/30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pStyle w:val="ImageCaption"/>
      </w:pPr>
      <w:r>
        <w:t xml:space="preserve">Рис. 39: рис.39</w:t>
      </w:r>
    </w:p>
    <w:p>
      <w:pPr>
        <w:pStyle w:val="CaptionedFigure"/>
      </w:pPr>
      <w:bookmarkStart w:id="180" w:name="fig:040"/>
      <w:r>
        <w:drawing>
          <wp:inline>
            <wp:extent cx="5334000" cy="3000375"/>
            <wp:effectExtent b="0" l="0" r="0" t="0"/>
            <wp:docPr descr="Рис. 40: рис.40" title="" id="178" name="Picture"/>
            <a:graphic>
              <a:graphicData uri="http://schemas.openxmlformats.org/drawingml/2006/picture">
                <pic:pic>
                  <pic:nvPicPr>
                    <pic:cNvPr descr="image/31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p>
      <w:pPr>
        <w:pStyle w:val="ImageCaption"/>
      </w:pPr>
      <w:r>
        <w:t xml:space="preserve">Рис. 40: рис.40</w:t>
      </w:r>
    </w:p>
    <w:bookmarkEnd w:id="181"/>
    <w:bookmarkStart w:id="183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научилась делать записи для персональных проектов, написала пост о прошедшей неделе и пост на заданную тему</w:t>
      </w:r>
    </w:p>
    <w:bookmarkStart w:id="182" w:name="refs"/>
    <w:bookmarkEnd w:id="182"/>
    <w:bookmarkEnd w:id="18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5" Target="media/rId25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29" Target="media/rId2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13" Target="media/rId113.png" /><Relationship Type="http://schemas.openxmlformats.org/officeDocument/2006/relationships/image" Id="rId33" Target="media/rId33.png" /><Relationship Type="http://schemas.openxmlformats.org/officeDocument/2006/relationships/image" Id="rId117" Target="media/rId117.png" /><Relationship Type="http://schemas.openxmlformats.org/officeDocument/2006/relationships/image" Id="rId109" Target="media/rId109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индивидульного проекта. 5 этап</dc:title>
  <dc:creator>Кабанова Варвара Дмитриевна</dc:creator>
  <dc:language>ru-RU</dc:language>
  <cp:keywords/>
  <dcterms:created xsi:type="dcterms:W3CDTF">2022-05-27T09:52:13Z</dcterms:created>
  <dcterms:modified xsi:type="dcterms:W3CDTF">2022-05-27T09:52:13Z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Дисциплина: Операционные системы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